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ED" w:rsidRDefault="00A24097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Карточка предприятия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540"/>
      </w:tblGrid>
      <w:tr w:rsidR="00B858ED" w:rsidTr="00216761">
        <w:tc>
          <w:tcPr>
            <w:tcW w:w="3888" w:type="dxa"/>
          </w:tcPr>
          <w:p w:rsidR="00B858ED" w:rsidRDefault="00B858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Полное наименование учреж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5540" w:type="dxa"/>
          </w:tcPr>
          <w:p w:rsidR="00B858ED" w:rsidRDefault="00683E81" w:rsidP="007E03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858ED">
              <w:rPr>
                <w:sz w:val="28"/>
                <w:szCs w:val="28"/>
              </w:rPr>
              <w:t xml:space="preserve">едеральное государственное </w:t>
            </w:r>
            <w:r w:rsidR="002A0E88">
              <w:rPr>
                <w:sz w:val="28"/>
                <w:szCs w:val="28"/>
              </w:rPr>
              <w:t>автономное</w:t>
            </w:r>
            <w:r w:rsidR="00B858ED">
              <w:rPr>
                <w:sz w:val="28"/>
                <w:szCs w:val="28"/>
              </w:rPr>
              <w:t xml:space="preserve"> образовательное учреждение высшего образования «Тюменский государственный университет (филиал) федерального государственного </w:t>
            </w:r>
            <w:r w:rsidR="002A0E88">
              <w:rPr>
                <w:sz w:val="28"/>
                <w:szCs w:val="28"/>
              </w:rPr>
              <w:t>автономно</w:t>
            </w:r>
            <w:r w:rsidR="00216761">
              <w:rPr>
                <w:sz w:val="28"/>
                <w:szCs w:val="28"/>
              </w:rPr>
              <w:t xml:space="preserve">го </w:t>
            </w:r>
            <w:r w:rsidR="00B858ED">
              <w:rPr>
                <w:sz w:val="28"/>
                <w:szCs w:val="28"/>
              </w:rPr>
              <w:t>образовательного учреждения высшего образования «Тюменский государственный университет»</w:t>
            </w:r>
          </w:p>
        </w:tc>
      </w:tr>
      <w:tr w:rsidR="00B858ED" w:rsidTr="00216761">
        <w:tc>
          <w:tcPr>
            <w:tcW w:w="3888" w:type="dxa"/>
          </w:tcPr>
          <w:p w:rsidR="00B858ED" w:rsidRDefault="00B858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   </w:t>
            </w:r>
          </w:p>
        </w:tc>
        <w:tc>
          <w:tcPr>
            <w:tcW w:w="5540" w:type="dxa"/>
          </w:tcPr>
          <w:p w:rsidR="00B858ED" w:rsidRDefault="00B85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Патракова Галина Васильевна,</w:t>
            </w:r>
          </w:p>
          <w:p w:rsidR="00B858ED" w:rsidRDefault="00B85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действующий на основании доверенности</w:t>
            </w:r>
          </w:p>
          <w:p w:rsidR="00B858ED" w:rsidRDefault="002A0E88" w:rsidP="001110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1-16/161 от 30.08.2016</w:t>
            </w:r>
            <w:r w:rsidR="00B858ED">
              <w:rPr>
                <w:sz w:val="28"/>
                <w:szCs w:val="28"/>
              </w:rPr>
              <w:t xml:space="preserve"> г.</w:t>
            </w:r>
          </w:p>
        </w:tc>
      </w:tr>
      <w:tr w:rsidR="00B858ED" w:rsidTr="00216761">
        <w:tc>
          <w:tcPr>
            <w:tcW w:w="3888" w:type="dxa"/>
          </w:tcPr>
          <w:p w:rsidR="00B858ED" w:rsidRDefault="00B858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5540" w:type="dxa"/>
          </w:tcPr>
          <w:p w:rsidR="00B858ED" w:rsidRDefault="00B858ED" w:rsidP="00A42B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628403, Тюменская область,  Ханты-Мансийский автономный округ – Югра, </w:t>
            </w:r>
            <w:proofErr w:type="spellStart"/>
            <w:r>
              <w:rPr>
                <w:sz w:val="28"/>
                <w:szCs w:val="28"/>
              </w:rPr>
              <w:t>г.Сургут</w:t>
            </w:r>
            <w:proofErr w:type="spellEnd"/>
            <w:r>
              <w:rPr>
                <w:sz w:val="28"/>
                <w:szCs w:val="28"/>
              </w:rPr>
              <w:t>, ул. Рабочая, д. 43, корп. 1.</w:t>
            </w:r>
          </w:p>
        </w:tc>
      </w:tr>
      <w:tr w:rsidR="00B858ED" w:rsidTr="00216761">
        <w:tc>
          <w:tcPr>
            <w:tcW w:w="3888" w:type="dxa"/>
          </w:tcPr>
          <w:p w:rsidR="00B858ED" w:rsidRPr="001E5935" w:rsidRDefault="00B858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Телефоны, факс, </w:t>
            </w:r>
            <w:r>
              <w:rPr>
                <w:b/>
                <w:bCs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540" w:type="dxa"/>
          </w:tcPr>
          <w:p w:rsidR="00B858ED" w:rsidRDefault="00B85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(3462) 249-528</w:t>
            </w:r>
          </w:p>
          <w:p w:rsidR="00B858ED" w:rsidRPr="001E5935" w:rsidRDefault="00B85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(3462) 501-914</w:t>
            </w:r>
            <w:r w:rsidRPr="001E5935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  <w:lang w:val="en-US"/>
              </w:rPr>
              <w:t>tgusf</w:t>
            </w:r>
            <w:proofErr w:type="spellEnd"/>
            <w:r w:rsidRPr="001E5935">
              <w:rPr>
                <w:sz w:val="28"/>
                <w:szCs w:val="28"/>
              </w:rPr>
              <w:t>1@</w:t>
            </w:r>
            <w:proofErr w:type="spellStart"/>
            <w:r>
              <w:rPr>
                <w:sz w:val="28"/>
                <w:szCs w:val="28"/>
                <w:lang w:val="en-US"/>
              </w:rPr>
              <w:t>wsnet</w:t>
            </w:r>
            <w:proofErr w:type="spellEnd"/>
            <w:r w:rsidRPr="001E593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58ED" w:rsidTr="00216761">
        <w:trPr>
          <w:trHeight w:val="3644"/>
        </w:trPr>
        <w:tc>
          <w:tcPr>
            <w:tcW w:w="3888" w:type="dxa"/>
          </w:tcPr>
          <w:p w:rsidR="00B858ED" w:rsidRDefault="00B858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Банковские реквизиты</w:t>
            </w:r>
          </w:p>
        </w:tc>
        <w:tc>
          <w:tcPr>
            <w:tcW w:w="5540" w:type="dxa"/>
          </w:tcPr>
          <w:p w:rsidR="00B858ED" w:rsidRPr="000A2B98" w:rsidRDefault="00B858ED">
            <w:pPr>
              <w:spacing w:line="360" w:lineRule="auto"/>
              <w:rPr>
                <w:sz w:val="28"/>
                <w:szCs w:val="28"/>
              </w:rPr>
            </w:pPr>
            <w:r w:rsidRPr="000A2B98">
              <w:rPr>
                <w:sz w:val="28"/>
                <w:szCs w:val="28"/>
              </w:rPr>
              <w:t>УФК по Ханты-Мансийскому автономному округу - Югре (</w:t>
            </w:r>
            <w:proofErr w:type="spellStart"/>
            <w:r w:rsidRPr="000A2B98">
              <w:rPr>
                <w:sz w:val="28"/>
                <w:szCs w:val="28"/>
              </w:rPr>
              <w:t>Сургутский</w:t>
            </w:r>
            <w:proofErr w:type="spellEnd"/>
            <w:r w:rsidRPr="000A2B98">
              <w:rPr>
                <w:sz w:val="28"/>
                <w:szCs w:val="28"/>
              </w:rPr>
              <w:t xml:space="preserve"> институт экономики, управления и права (филиал) </w:t>
            </w:r>
            <w:proofErr w:type="spellStart"/>
            <w:r w:rsidRPr="000A2B98">
              <w:rPr>
                <w:sz w:val="28"/>
                <w:szCs w:val="28"/>
              </w:rPr>
              <w:t>ТюмГУ</w:t>
            </w:r>
            <w:proofErr w:type="spellEnd"/>
            <w:r w:rsidRPr="000A2B98">
              <w:rPr>
                <w:sz w:val="28"/>
                <w:szCs w:val="28"/>
              </w:rPr>
              <w:t xml:space="preserve"> л/с </w:t>
            </w:r>
            <w:r w:rsidR="000A2035">
              <w:rPr>
                <w:sz w:val="28"/>
                <w:szCs w:val="28"/>
              </w:rPr>
              <w:t>30876Ж50700</w:t>
            </w:r>
            <w:r w:rsidRPr="000A2B98">
              <w:rPr>
                <w:sz w:val="28"/>
                <w:szCs w:val="28"/>
              </w:rPr>
              <w:t>)</w:t>
            </w:r>
          </w:p>
          <w:p w:rsidR="00B858ED" w:rsidRPr="000A2B98" w:rsidRDefault="00B858ED" w:rsidP="004513B2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</w:rPr>
            </w:pPr>
            <w:r w:rsidRPr="000A2B98">
              <w:rPr>
                <w:sz w:val="28"/>
                <w:szCs w:val="28"/>
              </w:rPr>
              <w:t>ИНН 7202010861 КПП 860202001</w:t>
            </w:r>
          </w:p>
          <w:p w:rsidR="00B858ED" w:rsidRPr="000A2B98" w:rsidRDefault="00B858ED">
            <w:pPr>
              <w:spacing w:line="360" w:lineRule="auto"/>
              <w:rPr>
                <w:sz w:val="28"/>
                <w:szCs w:val="28"/>
              </w:rPr>
            </w:pPr>
            <w:r w:rsidRPr="000A2B98">
              <w:rPr>
                <w:sz w:val="28"/>
                <w:szCs w:val="28"/>
              </w:rPr>
              <w:t>Р/с 40501810300002000002 РКЦ Ханты-Мансийск г. Ханты-Мансийск</w:t>
            </w:r>
          </w:p>
          <w:p w:rsidR="00216761" w:rsidRDefault="00B858ED">
            <w:pPr>
              <w:spacing w:line="360" w:lineRule="auto"/>
              <w:rPr>
                <w:sz w:val="28"/>
                <w:szCs w:val="28"/>
              </w:rPr>
            </w:pPr>
            <w:r w:rsidRPr="000A2B98">
              <w:rPr>
                <w:sz w:val="28"/>
                <w:szCs w:val="28"/>
              </w:rPr>
              <w:t xml:space="preserve">БИК 047162000            </w:t>
            </w:r>
          </w:p>
          <w:p w:rsidR="00B858ED" w:rsidRPr="000A2B98" w:rsidRDefault="00B858ED">
            <w:pPr>
              <w:spacing w:line="360" w:lineRule="auto"/>
              <w:rPr>
                <w:sz w:val="28"/>
                <w:szCs w:val="28"/>
              </w:rPr>
            </w:pPr>
            <w:r w:rsidRPr="000A2B98">
              <w:rPr>
                <w:sz w:val="28"/>
                <w:szCs w:val="28"/>
              </w:rPr>
              <w:t>ОГРН 1027200780749</w:t>
            </w:r>
          </w:p>
          <w:p w:rsidR="00B858ED" w:rsidRPr="000A2B98" w:rsidRDefault="00B858ED">
            <w:pPr>
              <w:spacing w:line="360" w:lineRule="auto"/>
              <w:rPr>
                <w:sz w:val="28"/>
                <w:szCs w:val="28"/>
              </w:rPr>
            </w:pPr>
            <w:r w:rsidRPr="000A2B98">
              <w:rPr>
                <w:sz w:val="28"/>
                <w:szCs w:val="28"/>
              </w:rPr>
              <w:t>ОКПО 44719838           ОКТМО 71876000</w:t>
            </w:r>
          </w:p>
          <w:p w:rsidR="00B858ED" w:rsidRPr="000A2B98" w:rsidRDefault="00B858ED">
            <w:pPr>
              <w:spacing w:line="360" w:lineRule="auto"/>
              <w:rPr>
                <w:sz w:val="28"/>
                <w:szCs w:val="28"/>
              </w:rPr>
            </w:pPr>
            <w:r w:rsidRPr="000A2B98">
              <w:rPr>
                <w:sz w:val="28"/>
                <w:szCs w:val="28"/>
              </w:rPr>
              <w:t>ОКОГУ 1322500          ОКОПФ 30002</w:t>
            </w:r>
          </w:p>
          <w:p w:rsidR="00B858ED" w:rsidRDefault="00B858ED">
            <w:pPr>
              <w:spacing w:line="360" w:lineRule="auto"/>
              <w:rPr>
                <w:sz w:val="28"/>
                <w:szCs w:val="28"/>
              </w:rPr>
            </w:pPr>
            <w:r w:rsidRPr="000A2B98">
              <w:rPr>
                <w:sz w:val="28"/>
                <w:szCs w:val="28"/>
              </w:rPr>
              <w:t>КБК 000 000 0000000 0000 130</w:t>
            </w:r>
          </w:p>
        </w:tc>
      </w:tr>
    </w:tbl>
    <w:p w:rsidR="00B858ED" w:rsidRDefault="00B858ED" w:rsidP="00A42B1C">
      <w:pPr>
        <w:rPr>
          <w:sz w:val="32"/>
          <w:szCs w:val="32"/>
        </w:rPr>
      </w:pPr>
    </w:p>
    <w:sectPr w:rsidR="00B858ED" w:rsidSect="00535DBB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34FE"/>
    <w:rsid w:val="000477C5"/>
    <w:rsid w:val="00055BAC"/>
    <w:rsid w:val="000A2035"/>
    <w:rsid w:val="000A2B98"/>
    <w:rsid w:val="000C002C"/>
    <w:rsid w:val="00107CD7"/>
    <w:rsid w:val="00111074"/>
    <w:rsid w:val="00183117"/>
    <w:rsid w:val="001D7FFA"/>
    <w:rsid w:val="001E5935"/>
    <w:rsid w:val="00216761"/>
    <w:rsid w:val="002347CF"/>
    <w:rsid w:val="00267508"/>
    <w:rsid w:val="002A0E88"/>
    <w:rsid w:val="002C48CE"/>
    <w:rsid w:val="002E6D29"/>
    <w:rsid w:val="003325FF"/>
    <w:rsid w:val="003803A9"/>
    <w:rsid w:val="00381EC1"/>
    <w:rsid w:val="00392928"/>
    <w:rsid w:val="003D77D0"/>
    <w:rsid w:val="0040629A"/>
    <w:rsid w:val="00430765"/>
    <w:rsid w:val="00432B81"/>
    <w:rsid w:val="004513B2"/>
    <w:rsid w:val="00453182"/>
    <w:rsid w:val="00464163"/>
    <w:rsid w:val="004807B5"/>
    <w:rsid w:val="004C3D83"/>
    <w:rsid w:val="004F0301"/>
    <w:rsid w:val="00535DBB"/>
    <w:rsid w:val="00584D86"/>
    <w:rsid w:val="00627F5C"/>
    <w:rsid w:val="00634B29"/>
    <w:rsid w:val="00664D93"/>
    <w:rsid w:val="00683E81"/>
    <w:rsid w:val="006B312E"/>
    <w:rsid w:val="006C1998"/>
    <w:rsid w:val="006E6E99"/>
    <w:rsid w:val="007031B6"/>
    <w:rsid w:val="007108BF"/>
    <w:rsid w:val="00723962"/>
    <w:rsid w:val="00737D8F"/>
    <w:rsid w:val="007510B7"/>
    <w:rsid w:val="00751F61"/>
    <w:rsid w:val="00767CBD"/>
    <w:rsid w:val="007E0374"/>
    <w:rsid w:val="008745C5"/>
    <w:rsid w:val="0093285F"/>
    <w:rsid w:val="009F6996"/>
    <w:rsid w:val="00A13509"/>
    <w:rsid w:val="00A24097"/>
    <w:rsid w:val="00A42B1C"/>
    <w:rsid w:val="00A72072"/>
    <w:rsid w:val="00A94E0D"/>
    <w:rsid w:val="00AD0BF3"/>
    <w:rsid w:val="00AD750B"/>
    <w:rsid w:val="00AF484B"/>
    <w:rsid w:val="00B34D45"/>
    <w:rsid w:val="00B858ED"/>
    <w:rsid w:val="00BC21E6"/>
    <w:rsid w:val="00BD34FE"/>
    <w:rsid w:val="00C9536E"/>
    <w:rsid w:val="00CF481C"/>
    <w:rsid w:val="00D46AC6"/>
    <w:rsid w:val="00D52BF7"/>
    <w:rsid w:val="00D61568"/>
    <w:rsid w:val="00D636EF"/>
    <w:rsid w:val="00DA1C62"/>
    <w:rsid w:val="00DC3B7E"/>
    <w:rsid w:val="00DD2CE3"/>
    <w:rsid w:val="00DE3616"/>
    <w:rsid w:val="00DF106F"/>
    <w:rsid w:val="00E30659"/>
    <w:rsid w:val="00E76F4E"/>
    <w:rsid w:val="00EC4F49"/>
    <w:rsid w:val="00F2254F"/>
    <w:rsid w:val="00F2655E"/>
    <w:rsid w:val="00F75E83"/>
    <w:rsid w:val="00FA3D8A"/>
    <w:rsid w:val="00FA7131"/>
    <w:rsid w:val="00FC0C85"/>
    <w:rsid w:val="00FC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DBC4C-141A-47F8-94EF-3FB5E985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1B6"/>
    <w:pPr>
      <w:keepNext/>
      <w:tabs>
        <w:tab w:val="left" w:pos="5529"/>
      </w:tabs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3A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703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03A9"/>
    <w:rPr>
      <w:sz w:val="2"/>
      <w:szCs w:val="2"/>
    </w:rPr>
  </w:style>
  <w:style w:type="character" w:styleId="a5">
    <w:name w:val="Hyperlink"/>
    <w:basedOn w:val="a0"/>
    <w:uiPriority w:val="99"/>
    <w:rsid w:val="00703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Реквизитный бланк</vt:lpstr>
    </vt:vector>
  </TitlesOfParts>
  <Company>TGUSF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Реквизитный бланк</dc:title>
  <dc:subject/>
  <dc:creator>Приемная</dc:creator>
  <cp:keywords/>
  <dc:description/>
  <cp:lastModifiedBy>Worker</cp:lastModifiedBy>
  <cp:revision>21</cp:revision>
  <cp:lastPrinted>2017-02-17T09:48:00Z</cp:lastPrinted>
  <dcterms:created xsi:type="dcterms:W3CDTF">2013-09-20T10:43:00Z</dcterms:created>
  <dcterms:modified xsi:type="dcterms:W3CDTF">2017-02-17T09:50:00Z</dcterms:modified>
</cp:coreProperties>
</file>